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76" w:rsidRDefault="000129F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color w:val="000000"/>
        </w:rPr>
      </w:pPr>
      <w:bookmarkStart w:id="0" w:name="_heading=h.3q4jd19pnnc" w:colFirst="0" w:colLast="0"/>
      <w:bookmarkEnd w:id="0"/>
      <w:r>
        <w:rPr>
          <w:color w:val="000000"/>
        </w:rPr>
        <w:t>Załącznik nr 11 do regulaminu naboru do projektu pn.</w:t>
      </w:r>
    </w:p>
    <w:p w:rsidR="00517B76" w:rsidRDefault="000129F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color w:val="000000"/>
        </w:rPr>
      </w:pPr>
      <w:r>
        <w:rPr>
          <w:color w:val="000000"/>
        </w:rPr>
        <w:t>”Kadry przyszłości- kompleksowe wsparcie rozwoju zawodowego osób dorosłych z subregionu centralneg</w:t>
      </w:r>
      <w:r w:rsidR="00855E54">
        <w:rPr>
          <w:color w:val="000000"/>
        </w:rPr>
        <w:t>o woj. śląskiego” nr FESL.06.06</w:t>
      </w:r>
      <w:r>
        <w:rPr>
          <w:color w:val="000000"/>
        </w:rPr>
        <w:t>-IP.02-07H5/23</w:t>
      </w:r>
    </w:p>
    <w:p w:rsidR="00517B76" w:rsidRDefault="00517B76">
      <w:pPr>
        <w:tabs>
          <w:tab w:val="left" w:pos="6435"/>
        </w:tabs>
      </w:pPr>
    </w:p>
    <w:p w:rsidR="00517B76" w:rsidRDefault="00012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ROZLICZENIE USŁUGI ROZWOJOWEJ</w:t>
      </w:r>
    </w:p>
    <w:p w:rsidR="00517B76" w:rsidRDefault="000129F8">
      <w:pPr>
        <w:spacing w:after="120" w:line="240" w:lineRule="auto"/>
        <w:jc w:val="center"/>
        <w:rPr>
          <w:b/>
        </w:rPr>
      </w:pPr>
      <w:r>
        <w:rPr>
          <w:b/>
        </w:rPr>
        <w:t>FUNDUSZE EUROPEJSKIE DLA ŚLĄSKIEGO 2021-2027</w:t>
      </w:r>
      <w:bookmarkStart w:id="1" w:name="_GoBack"/>
      <w:bookmarkEnd w:id="1"/>
    </w:p>
    <w:p w:rsidR="00517B76" w:rsidRDefault="000129F8">
      <w:pPr>
        <w:spacing w:after="120" w:line="240" w:lineRule="auto"/>
        <w:jc w:val="center"/>
        <w:rPr>
          <w:b/>
        </w:rPr>
      </w:pPr>
      <w:r>
        <w:rPr>
          <w:b/>
        </w:rPr>
        <w:t>Działanie FESL.06.06 Kształcenie osób dorosłych – EFS+</w:t>
      </w:r>
    </w:p>
    <w:p w:rsidR="00517B76" w:rsidRDefault="00517B76">
      <w:pPr>
        <w:tabs>
          <w:tab w:val="left" w:pos="6435"/>
        </w:tabs>
        <w:spacing w:after="0"/>
      </w:pPr>
    </w:p>
    <w:tbl>
      <w:tblPr>
        <w:tblStyle w:val="a"/>
        <w:tblW w:w="7769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3121"/>
      </w:tblGrid>
      <w:tr w:rsidR="00517B76">
        <w:trPr>
          <w:trHeight w:val="459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17B76" w:rsidRDefault="000129F8">
            <w:pPr>
              <w:spacing w:after="0" w:line="240" w:lineRule="auto"/>
            </w:pPr>
            <w:r>
              <w:rPr>
                <w:b/>
              </w:rPr>
              <w:t>Data wpływu wniosku (wypełnia Operator)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7B76" w:rsidRDefault="00517B76"/>
        </w:tc>
      </w:tr>
      <w:tr w:rsidR="00517B76">
        <w:trPr>
          <w:trHeight w:val="58"/>
        </w:trPr>
        <w:tc>
          <w:tcPr>
            <w:tcW w:w="7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7B76" w:rsidRDefault="000129F8">
            <w:pPr>
              <w:spacing w:after="0" w:line="240" w:lineRule="auto"/>
              <w:jc w:val="center"/>
            </w:pPr>
            <w:r>
              <w:rPr>
                <w:b/>
              </w:rPr>
              <w:t>Dane dotyczące osoby korzystającej z usługi</w:t>
            </w:r>
          </w:p>
        </w:tc>
      </w:tr>
      <w:tr w:rsidR="00517B76">
        <w:trPr>
          <w:trHeight w:val="284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7B76" w:rsidRDefault="000129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B76" w:rsidRDefault="00517B76">
            <w:pPr>
              <w:spacing w:after="0" w:line="240" w:lineRule="auto"/>
            </w:pPr>
          </w:p>
        </w:tc>
      </w:tr>
      <w:tr w:rsidR="00517B76">
        <w:trPr>
          <w:trHeight w:val="284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7B76" w:rsidRDefault="000129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PESEL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B76" w:rsidRDefault="00517B76">
            <w:pPr>
              <w:spacing w:after="0" w:line="240" w:lineRule="auto"/>
            </w:pPr>
          </w:p>
        </w:tc>
      </w:tr>
      <w:tr w:rsidR="00517B76">
        <w:trPr>
          <w:trHeight w:val="284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7B76" w:rsidRDefault="000129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 wsparcia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B76" w:rsidRDefault="00517B76">
            <w:pPr>
              <w:spacing w:after="0" w:line="240" w:lineRule="auto"/>
            </w:pPr>
          </w:p>
        </w:tc>
      </w:tr>
    </w:tbl>
    <w:p w:rsidR="00517B76" w:rsidRDefault="00517B76">
      <w:pPr>
        <w:tabs>
          <w:tab w:val="left" w:pos="6435"/>
        </w:tabs>
        <w:spacing w:after="0"/>
      </w:pPr>
    </w:p>
    <w:tbl>
      <w:tblPr>
        <w:tblStyle w:val="a0"/>
        <w:tblW w:w="138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517B76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7B76" w:rsidRDefault="000129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Rozliczenie usługi rozwojowej zgodnie z wykazem</w:t>
            </w:r>
          </w:p>
        </w:tc>
      </w:tr>
      <w:tr w:rsidR="00517B76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7B76" w:rsidRDefault="000129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 usługi zgodnie z kartą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7B76" w:rsidRDefault="000129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7B76" w:rsidRDefault="000129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7B76" w:rsidRDefault="000129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usługi</w:t>
            </w:r>
          </w:p>
        </w:tc>
      </w:tr>
      <w:tr w:rsidR="00517B76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517B7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517B76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517B76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517B76">
            <w:pPr>
              <w:spacing w:after="0" w:line="240" w:lineRule="auto"/>
            </w:pPr>
          </w:p>
        </w:tc>
      </w:tr>
      <w:tr w:rsidR="00517B76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76" w:rsidRDefault="000129F8">
            <w:pPr>
              <w:spacing w:after="0" w:line="240" w:lineRule="auto"/>
            </w:pPr>
            <w:r>
              <w:t>Nr rachunku bankowego, na który mają być dokonane ewentualne zwroty</w:t>
            </w:r>
            <w:r>
              <w:rPr>
                <w:vertAlign w:val="superscript"/>
              </w:rPr>
              <w:footnoteReference w:id="2"/>
            </w:r>
          </w:p>
          <w:p w:rsidR="00517B76" w:rsidRDefault="000129F8">
            <w:pPr>
              <w:spacing w:after="0" w:line="240" w:lineRule="auto"/>
            </w:pPr>
            <w:r>
              <w:t>Rachunek nr …………………………………………………………………………………………….</w:t>
            </w:r>
          </w:p>
        </w:tc>
      </w:tr>
      <w:tr w:rsidR="00517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7B76" w:rsidRDefault="000129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7B76" w:rsidRDefault="000129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Wykaz załączników</w:t>
            </w:r>
          </w:p>
        </w:tc>
      </w:tr>
      <w:tr w:rsidR="00517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both"/>
            </w:pPr>
            <w:r>
              <w:t>Potwierdzona za zgodność z oryginałem kopia faktury/rachunku</w:t>
            </w:r>
            <w:r>
              <w:rPr>
                <w:vertAlign w:val="superscript"/>
              </w:rPr>
              <w:footnoteReference w:id="3"/>
            </w:r>
            <w:r>
              <w:t xml:space="preserve"> potwierdzającej/potwierdzającego udział w usłudze rozwojowej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855E54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="000129F8">
              <w:t xml:space="preserve"> </w:t>
            </w:r>
            <w:r w:rsidR="000129F8">
              <w:t>TAK</w:t>
            </w:r>
          </w:p>
        </w:tc>
      </w:tr>
      <w:tr w:rsidR="00517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both"/>
            </w:pPr>
            <w: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855E54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="000129F8">
              <w:t>TAK</w:t>
            </w:r>
          </w:p>
        </w:tc>
      </w:tr>
      <w:tr w:rsidR="00517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both"/>
            </w:pPr>
            <w: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855E54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="000129F8">
              <w:t>TAK</w:t>
            </w:r>
          </w:p>
        </w:tc>
      </w:tr>
      <w:tr w:rsidR="00517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both"/>
            </w:pPr>
            <w: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855E54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="000129F8">
              <w:t>TAK</w:t>
            </w:r>
          </w:p>
        </w:tc>
      </w:tr>
      <w:tr w:rsidR="00517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both"/>
            </w:pPr>
            <w: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855E54" w:rsidP="00855E54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 w:rsidRPr="00CF5DB5">
              <w:sym w:font="Webdings" w:char="F063"/>
            </w:r>
            <w:r w:rsidRPr="00CF5DB5">
              <w:t xml:space="preserve"> </w:t>
            </w:r>
            <w:r w:rsidR="000129F8">
              <w:t>TAK</w:t>
            </w:r>
          </w:p>
        </w:tc>
      </w:tr>
      <w:tr w:rsidR="00517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both"/>
            </w:pPr>
            <w:r>
              <w:t>Certyfikat potwierdzający zdobycie kwalifikacji (jeśli dotyczy)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76" w:rsidRDefault="00855E54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="000129F8">
              <w:t>TAK</w:t>
            </w:r>
          </w:p>
        </w:tc>
      </w:tr>
      <w:tr w:rsidR="00517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B76" w:rsidRDefault="000129F8">
            <w:pPr>
              <w:spacing w:after="0" w:line="240" w:lineRule="auto"/>
              <w:jc w:val="both"/>
            </w:pPr>
            <w: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B76" w:rsidRDefault="00855E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="000129F8">
              <w:t>TAK</w:t>
            </w:r>
          </w:p>
        </w:tc>
      </w:tr>
    </w:tbl>
    <w:p w:rsidR="00517B76" w:rsidRDefault="000129F8">
      <w:pPr>
        <w:keepNext/>
        <w:spacing w:before="360" w:after="0" w:line="360" w:lineRule="auto"/>
        <w:rPr>
          <w:b/>
        </w:rPr>
      </w:pPr>
      <w:r>
        <w:rPr>
          <w:b/>
        </w:rPr>
        <w:t>Oświadczam, że:</w:t>
      </w:r>
    </w:p>
    <w:p w:rsidR="00517B76" w:rsidRDefault="000129F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dane zawarte w niniejszym wniosku są zgodne ze stanem faktycznym;</w:t>
      </w:r>
    </w:p>
    <w:p w:rsidR="00517B76" w:rsidRDefault="000129F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usługa rozwojowa nie była świadczona przez podmiot na rzecz swoich pracowników;</w:t>
      </w:r>
    </w:p>
    <w:p w:rsidR="00517B76" w:rsidRDefault="000129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usługa rozwojowa nie była świadczona przez podmiot powiązany kapitałowo lub osobowo w rozumieniu Regulaminu Projektu., tj. pomiędzy mną a dostawcą usługi nie występuje powiązanie polegające na:</w:t>
      </w:r>
    </w:p>
    <w:p w:rsidR="00517B76" w:rsidRDefault="0001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jc w:val="both"/>
        <w:rPr>
          <w:color w:val="000000"/>
        </w:rPr>
      </w:pPr>
      <w:r>
        <w:rPr>
          <w:color w:val="000000"/>
        </w:rPr>
        <w:t>udziale w spółce jako wspólnik spółki cywilnej lub spółki osob</w:t>
      </w:r>
      <w:r>
        <w:rPr>
          <w:color w:val="000000"/>
        </w:rPr>
        <w:t>owej;</w:t>
      </w:r>
    </w:p>
    <w:p w:rsidR="00517B76" w:rsidRDefault="0001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jc w:val="both"/>
        <w:rPr>
          <w:color w:val="000000"/>
        </w:rPr>
      </w:pPr>
      <w:r>
        <w:rPr>
          <w:color w:val="000000"/>
        </w:rPr>
        <w:t>posiadaniu co najmniej 10 % udziałów lub akcji spółki;</w:t>
      </w:r>
    </w:p>
    <w:p w:rsidR="00517B76" w:rsidRDefault="0001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jc w:val="both"/>
        <w:rPr>
          <w:color w:val="000000"/>
        </w:rPr>
      </w:pPr>
      <w:r>
        <w:rPr>
          <w:color w:val="000000"/>
        </w:rPr>
        <w:t>pełnieniu funkcji członka organu nadzorczego lub zarządzającego, prokurenta lub pełnomocnika;</w:t>
      </w:r>
    </w:p>
    <w:p w:rsidR="00517B76" w:rsidRDefault="0001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jc w:val="both"/>
        <w:rPr>
          <w:color w:val="000000"/>
        </w:rPr>
      </w:pPr>
      <w:r>
        <w:rPr>
          <w:color w:val="000000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</w:t>
      </w:r>
      <w:r>
        <w:rPr>
          <w:color w:val="000000"/>
        </w:rPr>
        <w:t>stwa lub powinowactwa drugiego stopnia w linii bocznej albo w stosunku przysposobienia, opieki lub kurateli;</w:t>
      </w:r>
    </w:p>
    <w:p w:rsidR="00517B76" w:rsidRDefault="000129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usługa rozwojowa nie była świadczona przez podmiot pełniący funkcję Operatora lub partnera w projekcie albo przez podmiot powiązany z Operatorem lu</w:t>
      </w:r>
      <w:r>
        <w:rPr>
          <w:color w:val="000000"/>
        </w:rPr>
        <w:t>b partnerem kapitałowo lub osobowo;</w:t>
      </w:r>
    </w:p>
    <w:p w:rsidR="00517B76" w:rsidRDefault="000129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usługa rozwojowa nie była świadczona przez podmiot pełniący funkcję Operatora lub partnera Operatora PSF w którymkolwiek regionalnym programie lub w programie Fundusze Europejskie na Rozwój Społeczny;</w:t>
      </w:r>
    </w:p>
    <w:p w:rsidR="00517B76" w:rsidRDefault="000129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koszty usługi rozwo</w:t>
      </w:r>
      <w:r>
        <w:rPr>
          <w:color w:val="000000"/>
        </w:rPr>
        <w:t>jowej nie obejmują kosztów niezwiązanych bezpośrednio z usługą rozwojową, w szczególności kosztów środków trwałych przekazywanych osobom uczestniczącym w projekcie, kosztów dojazdu i zakwaterowania, z wyłączeniem kosztów związanych z pokryciem specyficznyc</w:t>
      </w:r>
      <w:r>
        <w:rPr>
          <w:color w:val="000000"/>
        </w:rPr>
        <w:t>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:rsidR="00517B76" w:rsidRDefault="000129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oświadczam, że przedstaw</w:t>
      </w:r>
      <w:r>
        <w:rPr>
          <w:color w:val="000000"/>
        </w:rPr>
        <w:t>iony do rozliczenia wydatek nie został podwójne sfinansowany, tj.:</w:t>
      </w:r>
    </w:p>
    <w:p w:rsidR="00517B76" w:rsidRDefault="000129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jc w:val="both"/>
        <w:rPr>
          <w:color w:val="000000"/>
        </w:rPr>
      </w:pPr>
      <w:r>
        <w:rPr>
          <w:color w:val="000000"/>
        </w:rPr>
        <w:t>nie został więcej niż jednokrotne poświadczony, zrefundowany całkowicie lub częściowo lub rozliczenie tego samego wydatku w ramach dofinansowania lub wkładu własnego nie nastąpiło z tego sa</w:t>
      </w:r>
      <w:r>
        <w:rPr>
          <w:color w:val="000000"/>
        </w:rPr>
        <w:t>mego lub różnych projektów współfinansowanych ze środków europejskich lub/oraz dotacji z krajowych środków publicznych;</w:t>
      </w:r>
    </w:p>
    <w:p w:rsidR="00517B76" w:rsidRDefault="000129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jc w:val="both"/>
        <w:rPr>
          <w:color w:val="000000"/>
        </w:rPr>
      </w:pPr>
      <w:r>
        <w:rPr>
          <w:color w:val="000000"/>
        </w:rPr>
        <w:lastRenderedPageBreak/>
        <w:t xml:space="preserve">nie otrzymałam/em na przedstawione wydatki kwalifikowalne bezzwrotnej pomocy finansowej z kilku źródeł (krajowych, unijnych lub innych) </w:t>
      </w:r>
      <w:r>
        <w:rPr>
          <w:color w:val="000000"/>
        </w:rPr>
        <w:t>w wysokości łącznie przekraczającej 100% wydatków kwalifikowalnych usługi rozwojowej.</w:t>
      </w:r>
    </w:p>
    <w:p w:rsidR="00517B76" w:rsidRDefault="0051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7B76" w:rsidRDefault="0051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7B76" w:rsidRDefault="0051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7B76" w:rsidRDefault="000129F8">
      <w:pPr>
        <w:spacing w:after="0" w:line="240" w:lineRule="auto"/>
        <w:ind w:left="7080" w:firstLine="707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………………………………………………..……………………………………………</w:t>
      </w:r>
    </w:p>
    <w:p w:rsidR="00517B76" w:rsidRDefault="000129F8">
      <w:pPr>
        <w:spacing w:after="360" w:line="240" w:lineRule="auto"/>
        <w:ind w:left="4860"/>
        <w:jc w:val="right"/>
      </w:pPr>
      <w:r>
        <w:t>data i podpis osoby korzystającej z usługi</w:t>
      </w:r>
    </w:p>
    <w:p w:rsidR="00517B76" w:rsidRDefault="000129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UWAGA!</w:t>
      </w:r>
    </w:p>
    <w:p w:rsidR="00517B76" w:rsidRDefault="000129F8">
      <w:pPr>
        <w:jc w:val="both"/>
      </w:pPr>
      <w:r>
        <w:t>Dla wniosków składanych w formie papierowej p</w:t>
      </w:r>
      <w:r>
        <w:t>odpis musi pozwalać na jednoznaczną identyfikację osoby, która go złożyła, tj. zawierać możliwe do odczytania nazwisko. Podpis musi być złożony własnoręcznie w oryginale, a nie za pomocą reprodukcji (faksymile) w formie pieczęci bądź wydruku pliku graficzn</w:t>
      </w:r>
      <w:r>
        <w:t xml:space="preserve">ego. </w:t>
      </w:r>
    </w:p>
    <w:sectPr w:rsidR="00517B76" w:rsidSect="00855E54">
      <w:headerReference w:type="default" r:id="rId9"/>
      <w:footerReference w:type="default" r:id="rId10"/>
      <w:pgSz w:w="16838" w:h="11906" w:orient="landscape"/>
      <w:pgMar w:top="1417" w:right="1417" w:bottom="1417" w:left="1417" w:header="708" w:footer="1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29F8">
      <w:pPr>
        <w:spacing w:after="0" w:line="240" w:lineRule="auto"/>
      </w:pPr>
      <w:r>
        <w:separator/>
      </w:r>
    </w:p>
  </w:endnote>
  <w:endnote w:type="continuationSeparator" w:id="0">
    <w:p w:rsidR="00000000" w:rsidRDefault="0001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F8" w:rsidRDefault="000129F8" w:rsidP="00012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noProof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12170321" wp14:editId="17DFCF59">
          <wp:simplePos x="0" y="0"/>
          <wp:positionH relativeFrom="column">
            <wp:posOffset>2541270</wp:posOffset>
          </wp:positionH>
          <wp:positionV relativeFrom="paragraph">
            <wp:posOffset>-362585</wp:posOffset>
          </wp:positionV>
          <wp:extent cx="4105910" cy="704850"/>
          <wp:effectExtent l="0" t="0" r="8890" b="0"/>
          <wp:wrapTight wrapText="bothSides">
            <wp:wrapPolygon edited="0">
              <wp:start x="0" y="0"/>
              <wp:lineTo x="0" y="21016"/>
              <wp:lineTo x="21547" y="21016"/>
              <wp:lineTo x="2154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ogo sip arl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05"/>
                  <a:stretch/>
                </pic:blipFill>
                <pic:spPr bwMode="auto">
                  <a:xfrm>
                    <a:off x="0" y="0"/>
                    <a:ext cx="410591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7B76" w:rsidRDefault="00517B76" w:rsidP="00012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29F8">
      <w:pPr>
        <w:spacing w:after="0" w:line="240" w:lineRule="auto"/>
      </w:pPr>
      <w:r>
        <w:separator/>
      </w:r>
    </w:p>
  </w:footnote>
  <w:footnote w:type="continuationSeparator" w:id="0">
    <w:p w:rsidR="00000000" w:rsidRDefault="000129F8">
      <w:pPr>
        <w:spacing w:after="0" w:line="240" w:lineRule="auto"/>
      </w:pPr>
      <w:r>
        <w:continuationSeparator/>
      </w:r>
    </w:p>
  </w:footnote>
  <w:footnote w:id="1">
    <w:p w:rsidR="00517B76" w:rsidRDefault="00012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Typ i nr dokumentu (dotyczy w przypadku braku PESEL)</w:t>
      </w:r>
    </w:p>
  </w:footnote>
  <w:footnote w:id="2">
    <w:p w:rsidR="00517B76" w:rsidRDefault="00012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Nr konta na, jaki ma się odbyć zwrot, może być dowolnym numerem konta, którego właścicielem lub współwłaścicielem jest osoba uczestnicząca w projekcie.</w:t>
      </w:r>
    </w:p>
  </w:footnote>
  <w:footnote w:id="3">
    <w:p w:rsidR="00517B76" w:rsidRDefault="0001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lub innego równoważnego dowodu księgowego wystawionego zgodnie z przepisami ustawy z dnia 29 września</w:t>
      </w:r>
      <w:r>
        <w:rPr>
          <w:color w:val="000000"/>
          <w:sz w:val="20"/>
          <w:szCs w:val="20"/>
        </w:rPr>
        <w:t xml:space="preserve"> 1994 r. o rachunkowości (</w:t>
      </w:r>
      <w:proofErr w:type="spellStart"/>
      <w:r>
        <w:rPr>
          <w:color w:val="000000"/>
          <w:sz w:val="20"/>
          <w:szCs w:val="20"/>
        </w:rPr>
        <w:t>t.j</w:t>
      </w:r>
      <w:proofErr w:type="spellEnd"/>
      <w:r>
        <w:rPr>
          <w:color w:val="000000"/>
          <w:sz w:val="20"/>
          <w:szCs w:val="20"/>
        </w:rPr>
        <w:t xml:space="preserve">. Dz.U. z 2023r. poz. 120 z </w:t>
      </w:r>
      <w:proofErr w:type="spellStart"/>
      <w:r>
        <w:rPr>
          <w:color w:val="000000"/>
          <w:sz w:val="20"/>
          <w:szCs w:val="20"/>
        </w:rPr>
        <w:t>późn</w:t>
      </w:r>
      <w:proofErr w:type="spellEnd"/>
      <w:r>
        <w:rPr>
          <w:color w:val="000000"/>
          <w:sz w:val="20"/>
          <w:szCs w:val="20"/>
        </w:rPr>
        <w:t>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76" w:rsidRDefault="00012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noProof/>
        <w:color w:val="000000"/>
        <w:sz w:val="18"/>
        <w:szCs w:val="18"/>
      </w:rPr>
      <w:drawing>
        <wp:inline distT="0" distB="0" distL="0" distR="0" wp14:anchorId="2F948069" wp14:editId="6F0F0007">
          <wp:extent cx="6101603" cy="838200"/>
          <wp:effectExtent l="0" t="0" r="0" b="0"/>
          <wp:docPr id="1098598446" name="image3.png" descr="FE SL mono poziom 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E SL mono poziom b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603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D68"/>
    <w:multiLevelType w:val="multilevel"/>
    <w:tmpl w:val="8FC28C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947153F"/>
    <w:multiLevelType w:val="multilevel"/>
    <w:tmpl w:val="716233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012D7D"/>
    <w:multiLevelType w:val="multilevel"/>
    <w:tmpl w:val="859C4EF4"/>
    <w:lvl w:ilvl="0">
      <w:start w:val="1"/>
      <w:numFmt w:val="decimal"/>
      <w:lvlText w:val="%1)"/>
      <w:lvlJc w:val="left"/>
      <w:pPr>
        <w:ind w:left="851" w:hanging="426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7B76"/>
    <w:rsid w:val="000129F8"/>
    <w:rsid w:val="00517B76"/>
    <w:rsid w:val="008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eastAsia="Times New Roman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eastAsia="Times New Roman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MrqK1Xe7bikbBt+C9U+Sjc9TQ==">CgMxLjAyDWguM3E0amQxOXBubmM4AHIhMWRDSEpSQ2Jia1ZCNXJXM2QzOGtHcm10VWFKT2E3cW0z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Kasperkiewicz</dc:creator>
  <cp:lastModifiedBy>Weronika Zaleska</cp:lastModifiedBy>
  <cp:revision>2</cp:revision>
  <dcterms:created xsi:type="dcterms:W3CDTF">2025-04-08T10:11:00Z</dcterms:created>
  <dcterms:modified xsi:type="dcterms:W3CDTF">2025-04-08T10:11:00Z</dcterms:modified>
</cp:coreProperties>
</file>